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D264E3" w:rsidRPr="00D264E3" w:rsidRDefault="00D264E3" w:rsidP="00D264E3">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highlight w:val="yellow"/>
        </w:rPr>
      </w:pPr>
      <w:r w:rsidRPr="00D264E3">
        <w:rPr>
          <w:rFonts w:ascii="Palatino Linotype" w:hAnsi="Palatino Linotype" w:cs="Times New Roman"/>
          <w:b/>
          <w:bCs/>
          <w:sz w:val="24"/>
          <w:szCs w:val="24"/>
        </w:rPr>
        <w:t xml:space="preserve">Richiesta di Offerta (RDO) sul MEPA per l’affidamento QUINQUENNALE della fornitura IN SERVICE di “due </w:t>
      </w:r>
      <w:proofErr w:type="spellStart"/>
      <w:r w:rsidRPr="00D264E3">
        <w:rPr>
          <w:rFonts w:ascii="Palatino Linotype" w:hAnsi="Palatino Linotype" w:cs="Times New Roman"/>
          <w:b/>
          <w:bCs/>
          <w:sz w:val="24"/>
          <w:szCs w:val="24"/>
        </w:rPr>
        <w:t>emogasanalizzatori</w:t>
      </w:r>
      <w:proofErr w:type="spellEnd"/>
      <w:r w:rsidRPr="00D264E3">
        <w:rPr>
          <w:rFonts w:ascii="Palatino Linotype" w:hAnsi="Palatino Linotype" w:cs="Times New Roman"/>
          <w:b/>
          <w:bCs/>
          <w:sz w:val="24"/>
          <w:szCs w:val="24"/>
        </w:rPr>
        <w:t xml:space="preserve"> portatili con relativi materiali consumabili e servizi accessori per la U.O.C. di Pneumologia Territoriale” ai sensi dell’a</w:t>
      </w:r>
      <w:bookmarkStart w:id="0" w:name="_Hlk77846889"/>
      <w:r w:rsidRPr="00D264E3">
        <w:rPr>
          <w:rFonts w:ascii="Palatino Linotype" w:hAnsi="Palatino Linotype" w:cs="Times New Roman"/>
          <w:b/>
          <w:bCs/>
          <w:sz w:val="24"/>
          <w:szCs w:val="24"/>
        </w:rPr>
        <w:t xml:space="preserve">rt. 50, comma 1 del </w:t>
      </w:r>
      <w:proofErr w:type="spellStart"/>
      <w:proofErr w:type="gramStart"/>
      <w:r w:rsidRPr="00D264E3">
        <w:rPr>
          <w:rFonts w:ascii="Palatino Linotype" w:hAnsi="Palatino Linotype" w:cs="Times New Roman"/>
          <w:b/>
          <w:bCs/>
          <w:sz w:val="24"/>
          <w:szCs w:val="24"/>
        </w:rPr>
        <w:t>D.Lgs</w:t>
      </w:r>
      <w:proofErr w:type="gramEnd"/>
      <w:r w:rsidRPr="00D264E3">
        <w:rPr>
          <w:rFonts w:ascii="Palatino Linotype" w:hAnsi="Palatino Linotype" w:cs="Times New Roman"/>
          <w:b/>
          <w:bCs/>
          <w:sz w:val="24"/>
          <w:szCs w:val="24"/>
        </w:rPr>
        <w:t>.</w:t>
      </w:r>
      <w:proofErr w:type="spellEnd"/>
      <w:r w:rsidRPr="00D264E3">
        <w:rPr>
          <w:rFonts w:ascii="Palatino Linotype" w:hAnsi="Palatino Linotype" w:cs="Times New Roman"/>
          <w:b/>
          <w:bCs/>
          <w:sz w:val="24"/>
          <w:szCs w:val="24"/>
        </w:rPr>
        <w:t xml:space="preserve"> n. 36/2023</w:t>
      </w:r>
      <w:bookmarkEnd w:id="0"/>
      <w:r w:rsidRPr="00D264E3">
        <w:rPr>
          <w:rFonts w:ascii="Palatino Linotype" w:hAnsi="Palatino Linotype" w:cs="Times New Roman"/>
          <w:b/>
          <w:bCs/>
          <w:sz w:val="24"/>
          <w:szCs w:val="24"/>
        </w:rPr>
        <w:t>.</w:t>
      </w:r>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bookmarkStart w:id="1" w:name="_GoBack"/>
      <w:bookmarkEnd w:id="1"/>
    </w:p>
    <w:p w:rsidR="00DE1930" w:rsidRDefault="00DE1930">
      <w:pPr>
        <w:pStyle w:val="Corpotesto"/>
        <w:rPr>
          <w:rFonts w:ascii="Palatino Linotype"/>
          <w:b/>
          <w:sz w:val="24"/>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2" w:name="_bookmark0"/>
      <w:bookmarkEnd w:id="2"/>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F26AB" w:rsidRDefault="00DF26AB" w:rsidP="00DF26AB">
      <w:pPr>
        <w:pStyle w:val="Corpotesto"/>
      </w:pPr>
      <w:r>
        <w:t>Il Responsabile della Protezione dei Dati (RPD) è raggiungibile ai seguenti punti di contatto:</w:t>
      </w:r>
    </w:p>
    <w:p w:rsidR="00DF26AB" w:rsidRDefault="00DF26AB" w:rsidP="00DF26AB">
      <w:pPr>
        <w:pStyle w:val="Corpotesto"/>
      </w:pPr>
      <w:r>
        <w:t>-</w:t>
      </w:r>
      <w:r>
        <w:tab/>
        <w:t>mail: rpd@asmbasilicata.it;</w:t>
      </w:r>
    </w:p>
    <w:p w:rsidR="00DE1930" w:rsidRDefault="00DF26AB" w:rsidP="00DF26AB">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264E3">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264E3">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264E3">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264E3">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26446B"/>
    <w:rsid w:val="00613317"/>
    <w:rsid w:val="006F5B87"/>
    <w:rsid w:val="007B74ED"/>
    <w:rsid w:val="009038E1"/>
    <w:rsid w:val="009C584C"/>
    <w:rsid w:val="00D264E3"/>
    <w:rsid w:val="00DE1930"/>
    <w:rsid w:val="00DF26AB"/>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1498</Words>
  <Characters>8541</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4</cp:revision>
  <dcterms:created xsi:type="dcterms:W3CDTF">2024-04-19T06:23:00Z</dcterms:created>
  <dcterms:modified xsi:type="dcterms:W3CDTF">2026-02-12T09:45:00Z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